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297"/>
      </w:tblGrid>
      <w:tr w:rsidR="00041C28" w14:paraId="31C200DF" w14:textId="77777777">
        <w:trPr>
          <w:trHeight w:val="930"/>
          <w:jc w:val="center"/>
        </w:trPr>
        <w:tc>
          <w:tcPr>
            <w:tcW w:w="2298" w:type="dxa"/>
          </w:tcPr>
          <w:p w14:paraId="16D3D4AB" w14:textId="77777777" w:rsidR="00041C28" w:rsidRDefault="00000000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FB648C" wp14:editId="404D3151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57925460" w14:textId="77777777" w:rsidR="00041C28" w:rsidRDefault="00000000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69BDD3" wp14:editId="2FA439D8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23BBBFD1" w14:textId="77777777" w:rsidR="00041C28" w:rsidRDefault="00000000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4BE66A" wp14:editId="5CD34D45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74BA7FB4" w14:textId="77777777" w:rsidR="00041C28" w:rsidRDefault="00000000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4824F6" wp14:editId="37BEC37D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C28" w14:paraId="5091096F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7AA834D0" w14:textId="77777777" w:rsidR="00041C28" w:rsidRDefault="00000000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21FF0C8C" w14:textId="77777777" w:rsidR="00041C28" w:rsidRDefault="00000000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6723D877" w14:textId="77777777" w:rsidR="00041C28" w:rsidRDefault="00041C28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653431B5" w14:textId="2E9F0991" w:rsidR="00041C28" w:rsidRDefault="00000000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Circolare n. 16</w:t>
      </w:r>
      <w:r w:rsidR="0044511A">
        <w:rPr>
          <w:rFonts w:ascii="TimesNewRomanPSMT" w:hAnsi="TimesNewRomanPSMT" w:cs="TimesNewRomanPSMT"/>
        </w:rPr>
        <w:t>2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1E63DCD9" w14:textId="77777777" w:rsidR="00041C28" w:rsidRDefault="00000000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A tutti gli interessati </w:t>
      </w:r>
    </w:p>
    <w:p w14:paraId="781C407A" w14:textId="77777777" w:rsidR="00041C28" w:rsidRDefault="00000000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6EE28BBE" w14:textId="77777777" w:rsidR="00041C28" w:rsidRDefault="00041C28">
      <w:pPr>
        <w:tabs>
          <w:tab w:val="left" w:pos="1065"/>
        </w:tabs>
        <w:jc w:val="right"/>
        <w:rPr>
          <w:rFonts w:ascii="TimesNewRomanPSMT" w:hAnsi="TimesNewRomanPSMT" w:cs="TimesNewRomanPSMT"/>
        </w:rPr>
      </w:pPr>
    </w:p>
    <w:p w14:paraId="0417E8F2" w14:textId="77777777" w:rsidR="00041C28" w:rsidRDefault="00000000">
      <w:pPr>
        <w:tabs>
          <w:tab w:val="left" w:pos="1065"/>
        </w:tabs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Catania, 07/01/2025</w:t>
      </w:r>
    </w:p>
    <w:p w14:paraId="24503534" w14:textId="77777777" w:rsidR="00041C28" w:rsidRDefault="00041C28">
      <w:pPr>
        <w:tabs>
          <w:tab w:val="left" w:pos="1065"/>
        </w:tabs>
        <w:rPr>
          <w:rFonts w:ascii="TimesNewRomanPSMT" w:hAnsi="TimesNewRomanPSMT" w:cs="TimesNewRomanPSMT"/>
          <w:bCs/>
        </w:rPr>
      </w:pPr>
    </w:p>
    <w:p w14:paraId="3415C297" w14:textId="77777777" w:rsidR="00041C28" w:rsidRDefault="00000000">
      <w:pPr>
        <w:spacing w:line="480" w:lineRule="auto"/>
        <w:jc w:val="both"/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1D6E542" w14:textId="77777777" w:rsidR="00041C28" w:rsidRDefault="00000000">
      <w:p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OGGETTO: Rideterminazione date per iscrizioni alle scuole dell’infanzia e alle scuole del primo e del secondo ciclo di istruzione per l’anno scolastico 2025/2026</w:t>
      </w:r>
    </w:p>
    <w:p w14:paraId="6C25FCFA" w14:textId="77777777" w:rsidR="00041C28" w:rsidRDefault="00041C28">
      <w:pPr>
        <w:jc w:val="both"/>
        <w:rPr>
          <w:rFonts w:ascii="SimSun" w:eastAsia="SimSun" w:hAnsi="SimSun" w:cs="SimSun"/>
        </w:rPr>
      </w:pPr>
    </w:p>
    <w:p w14:paraId="0866E129" w14:textId="77777777" w:rsidR="00041C28" w:rsidRDefault="00000000">
      <w:pPr>
        <w:tabs>
          <w:tab w:val="left" w:pos="1065"/>
        </w:tabs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 trasmette la nota MIM in oggetto.</w:t>
      </w:r>
    </w:p>
    <w:p w14:paraId="6DD88961" w14:textId="77777777" w:rsidR="00041C28" w:rsidRDefault="00041C28">
      <w:pPr>
        <w:jc w:val="both"/>
      </w:pPr>
    </w:p>
    <w:p w14:paraId="271B43E1" w14:textId="77777777" w:rsidR="00041C28" w:rsidRDefault="0000000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7C91B" w14:textId="77777777" w:rsidR="00041C28" w:rsidRDefault="00000000">
      <w:pPr>
        <w:ind w:left="2124" w:firstLine="708"/>
        <w:jc w:val="center"/>
      </w:pPr>
      <w:r>
        <w:t xml:space="preserve">La Dirigente Scolastica </w:t>
      </w:r>
    </w:p>
    <w:p w14:paraId="31BAFDC1" w14:textId="77777777" w:rsidR="00041C28" w:rsidRDefault="00000000">
      <w:pPr>
        <w:ind w:left="1416" w:firstLine="708"/>
        <w:jc w:val="center"/>
      </w:pPr>
      <w:r>
        <w:t xml:space="preserve">              Prof.ssa Emanuela Gutkowski Loffredo di Cassibile</w:t>
      </w:r>
    </w:p>
    <w:p w14:paraId="6DA5B2FF" w14:textId="77777777" w:rsidR="00041C28" w:rsidRDefault="00000000"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a mezzo stampa ai sensi e per gli effetti</w:t>
      </w:r>
    </w:p>
    <w:p w14:paraId="08D0D155" w14:textId="77777777" w:rsidR="00041C28" w:rsidRDefault="00000000">
      <w:pPr>
        <w:ind w:left="2124" w:firstLine="708"/>
        <w:jc w:val="center"/>
        <w:rPr>
          <w:color w:val="000000"/>
          <w:sz w:val="20"/>
          <w:szCs w:val="20"/>
        </w:rPr>
      </w:pPr>
      <w:bookmarkStart w:id="1" w:name="_Toc139771132"/>
      <w:r>
        <w:rPr>
          <w:sz w:val="20"/>
          <w:szCs w:val="20"/>
        </w:rPr>
        <w:t xml:space="preserve">dell’art. 3, c. 2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 39/93</w:t>
      </w:r>
      <w:bookmarkEnd w:id="1"/>
    </w:p>
    <w:sectPr w:rsidR="00041C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96785" w14:textId="77777777" w:rsidR="00BF4253" w:rsidRDefault="00BF4253">
      <w:r>
        <w:separator/>
      </w:r>
    </w:p>
  </w:endnote>
  <w:endnote w:type="continuationSeparator" w:id="0">
    <w:p w14:paraId="6E4AB49E" w14:textId="77777777" w:rsidR="00BF4253" w:rsidRDefault="00BF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5878" w14:textId="77777777" w:rsidR="00041C28" w:rsidRDefault="00041C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21C4" w14:textId="77777777" w:rsidR="00041C28" w:rsidRDefault="00000000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591808A2" w14:textId="77777777" w:rsidR="00041C28" w:rsidRDefault="00000000">
    <w:pPr>
      <w:pStyle w:val="Titolo"/>
      <w:outlineLvl w:val="0"/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</w:rPr>
        <w:t>ctpm020005@istruzione.it</w:t>
      </w:r>
    </w:hyperlink>
    <w:r>
      <w:rPr>
        <w:rFonts w:ascii="Calibri" w:hAnsi="Calibri"/>
        <w:i/>
        <w:spacing w:val="10"/>
        <w:sz w:val="20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</w:rPr>
      <w:t xml:space="preserve">ctpm020005@pec.istruzione.it </w:t>
    </w:r>
    <w:r>
      <w:rPr>
        <w:rFonts w:ascii="Calibri" w:hAnsi="Calibri"/>
        <w:i/>
        <w:sz w:val="20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61B9" w14:textId="77777777" w:rsidR="00041C28" w:rsidRDefault="00000000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3AFEA9E8" w14:textId="77777777" w:rsidR="00041C28" w:rsidRDefault="00000000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A188" w14:textId="77777777" w:rsidR="00BF4253" w:rsidRDefault="00BF4253">
      <w:r>
        <w:separator/>
      </w:r>
    </w:p>
  </w:footnote>
  <w:footnote w:type="continuationSeparator" w:id="0">
    <w:p w14:paraId="0FFC325C" w14:textId="77777777" w:rsidR="00BF4253" w:rsidRDefault="00BF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8CD6" w14:textId="77777777" w:rsidR="00041C28" w:rsidRDefault="00041C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C4A9" w14:textId="77777777" w:rsidR="00041C28" w:rsidRDefault="00041C28"/>
  <w:p w14:paraId="679963B4" w14:textId="77777777" w:rsidR="00041C28" w:rsidRDefault="00041C28"/>
  <w:p w14:paraId="0292E834" w14:textId="77777777" w:rsidR="00041C28" w:rsidRDefault="00041C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70C5" w14:textId="77777777" w:rsidR="00041C28" w:rsidRDefault="00041C28"/>
  <w:p w14:paraId="3E4A06F0" w14:textId="77777777" w:rsidR="00041C28" w:rsidRDefault="00041C28"/>
  <w:p w14:paraId="38F90911" w14:textId="77777777" w:rsidR="00041C28" w:rsidRDefault="00041C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47"/>
    <w:rsid w:val="00013DE0"/>
    <w:rsid w:val="00041C28"/>
    <w:rsid w:val="002B36C5"/>
    <w:rsid w:val="002E1CDA"/>
    <w:rsid w:val="00421EB1"/>
    <w:rsid w:val="0044511A"/>
    <w:rsid w:val="0046115B"/>
    <w:rsid w:val="005B1C7E"/>
    <w:rsid w:val="005D079C"/>
    <w:rsid w:val="0066184A"/>
    <w:rsid w:val="00683C47"/>
    <w:rsid w:val="007B4E30"/>
    <w:rsid w:val="00806144"/>
    <w:rsid w:val="00970733"/>
    <w:rsid w:val="00A647C8"/>
    <w:rsid w:val="00A73031"/>
    <w:rsid w:val="00B172C4"/>
    <w:rsid w:val="00BF4253"/>
    <w:rsid w:val="00C72C03"/>
    <w:rsid w:val="00E06335"/>
    <w:rsid w:val="00FA7D52"/>
    <w:rsid w:val="00FE7A93"/>
    <w:rsid w:val="04077895"/>
    <w:rsid w:val="07F15639"/>
    <w:rsid w:val="166B1882"/>
    <w:rsid w:val="190A6EA1"/>
    <w:rsid w:val="19E5224B"/>
    <w:rsid w:val="1D2416D5"/>
    <w:rsid w:val="23D61054"/>
    <w:rsid w:val="2BE353B4"/>
    <w:rsid w:val="3130630D"/>
    <w:rsid w:val="36CE39D1"/>
    <w:rsid w:val="40ED65F8"/>
    <w:rsid w:val="429F3E46"/>
    <w:rsid w:val="452760AA"/>
    <w:rsid w:val="4C8973C1"/>
    <w:rsid w:val="53DF531C"/>
    <w:rsid w:val="57E77879"/>
    <w:rsid w:val="5A501F1C"/>
    <w:rsid w:val="60BF5D7C"/>
    <w:rsid w:val="63F92EAB"/>
    <w:rsid w:val="6AA81B55"/>
    <w:rsid w:val="73A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C5C0"/>
  <w15:docId w15:val="{9EB5127E-CB4C-4117-8593-2635C3FE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link w:val="TitoloCarattere"/>
    <w:qFormat/>
    <w:pPr>
      <w:jc w:val="center"/>
    </w:pPr>
    <w:rPr>
      <w:sz w:val="28"/>
      <w:szCs w:val="20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Default">
    <w:name w:val="Default"/>
    <w:qFormat/>
    <w:pPr>
      <w:suppressAutoHyphens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Mauro Porto</cp:lastModifiedBy>
  <cp:revision>2</cp:revision>
  <cp:lastPrinted>2024-10-19T08:08:00Z</cp:lastPrinted>
  <dcterms:created xsi:type="dcterms:W3CDTF">2025-01-06T20:43:00Z</dcterms:created>
  <dcterms:modified xsi:type="dcterms:W3CDTF">2025-01-06T20:43:00Z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CB892CDE4A4C4461B54CAA0A94CA3FD9_13</vt:lpwstr>
  </property>
</Properties>
</file>